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03" w:rsidRPr="00A15C9B" w:rsidRDefault="00A15C9B" w:rsidP="00A15C9B">
      <w:pPr>
        <w:pStyle w:val="Heading1"/>
        <w:rPr>
          <w:sz w:val="58"/>
        </w:rPr>
      </w:pPr>
      <w:r w:rsidRPr="00A15C9B">
        <w:rPr>
          <w:sz w:val="58"/>
        </w:rPr>
        <w:t>Steps in panel data Analysis</w:t>
      </w:r>
    </w:p>
    <w:p w:rsidR="00A15C9B" w:rsidRDefault="00A15C9B" w:rsidP="00A15C9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First of all, we include dummy variables for each firm</w:t>
      </w:r>
    </w:p>
    <w:p w:rsidR="00A15C9B" w:rsidRPr="00A15C9B" w:rsidRDefault="00A15C9B" w:rsidP="00A15C9B">
      <w:pPr>
        <w:pStyle w:val="ListParagraph"/>
        <w:numPr>
          <w:ilvl w:val="0"/>
          <w:numId w:val="1"/>
        </w:numPr>
        <w:rPr>
          <w:i/>
          <w:color w:val="FF0000"/>
          <w:sz w:val="56"/>
          <w:szCs w:val="56"/>
        </w:rPr>
      </w:pPr>
      <w:r>
        <w:rPr>
          <w:sz w:val="56"/>
          <w:szCs w:val="56"/>
        </w:rPr>
        <w:t xml:space="preserve">We then test the dummy variables with </w:t>
      </w:r>
      <w:proofErr w:type="spellStart"/>
      <w:r w:rsidRPr="00A15C9B">
        <w:rPr>
          <w:i/>
          <w:color w:val="FF0000"/>
          <w:sz w:val="56"/>
          <w:szCs w:val="56"/>
        </w:rPr>
        <w:t>testparm</w:t>
      </w:r>
      <w:proofErr w:type="spellEnd"/>
      <w:r>
        <w:rPr>
          <w:i/>
          <w:sz w:val="56"/>
          <w:szCs w:val="56"/>
        </w:rPr>
        <w:t xml:space="preserve"> </w:t>
      </w:r>
      <w:r>
        <w:rPr>
          <w:sz w:val="56"/>
          <w:szCs w:val="56"/>
        </w:rPr>
        <w:t xml:space="preserve">command, if the p-value of the test is </w:t>
      </w:r>
      <w:r w:rsidRPr="00A15C9B">
        <w:rPr>
          <w:b/>
          <w:color w:val="548DD4" w:themeColor="text2" w:themeTint="99"/>
          <w:sz w:val="56"/>
          <w:szCs w:val="56"/>
        </w:rPr>
        <w:t>less than .05</w:t>
      </w:r>
      <w:r>
        <w:rPr>
          <w:sz w:val="56"/>
          <w:szCs w:val="56"/>
        </w:rPr>
        <w:t xml:space="preserve">, it means that there are fixed effects and </w:t>
      </w:r>
      <w:r w:rsidRPr="00A15C9B">
        <w:rPr>
          <w:b/>
          <w:color w:val="548DD4" w:themeColor="text2" w:themeTint="99"/>
          <w:sz w:val="56"/>
          <w:szCs w:val="56"/>
        </w:rPr>
        <w:t>we cannot run simple OLS</w:t>
      </w:r>
      <w:r>
        <w:rPr>
          <w:sz w:val="56"/>
          <w:szCs w:val="56"/>
        </w:rPr>
        <w:t xml:space="preserve"> i.e. we cannot run pooled regression. And if the p-value is greater than .05, then we shall use simple OLS i.e. </w:t>
      </w:r>
      <w:proofErr w:type="spellStart"/>
      <w:r w:rsidRPr="00A15C9B">
        <w:rPr>
          <w:i/>
          <w:color w:val="FF0000"/>
          <w:sz w:val="56"/>
          <w:szCs w:val="56"/>
        </w:rPr>
        <w:t>reg</w:t>
      </w:r>
      <w:proofErr w:type="spellEnd"/>
      <w:r w:rsidRPr="00A15C9B">
        <w:rPr>
          <w:i/>
          <w:color w:val="FF0000"/>
          <w:sz w:val="56"/>
          <w:szCs w:val="56"/>
        </w:rPr>
        <w:t xml:space="preserve"> Y X1 X2 X3 X4</w:t>
      </w:r>
    </w:p>
    <w:p w:rsidR="00A15C9B" w:rsidRPr="00A15C9B" w:rsidRDefault="00A15C9B" w:rsidP="00A15C9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In case we cannot run OLS, then we have to choose between fixed and random effects models. In that </w:t>
      </w:r>
      <w:r>
        <w:rPr>
          <w:sz w:val="56"/>
          <w:szCs w:val="56"/>
        </w:rPr>
        <w:lastRenderedPageBreak/>
        <w:t xml:space="preserve">case, we first run fixed effects model by </w:t>
      </w:r>
      <w:proofErr w:type="spellStart"/>
      <w:r w:rsidRPr="00A15C9B">
        <w:rPr>
          <w:b/>
          <w:i/>
          <w:color w:val="FF0000"/>
          <w:sz w:val="56"/>
          <w:szCs w:val="56"/>
        </w:rPr>
        <w:t>xtreg</w:t>
      </w:r>
      <w:proofErr w:type="spellEnd"/>
      <w:r w:rsidRPr="00A15C9B">
        <w:rPr>
          <w:b/>
          <w:i/>
          <w:color w:val="FF0000"/>
          <w:sz w:val="56"/>
          <w:szCs w:val="56"/>
        </w:rPr>
        <w:t xml:space="preserve"> Y X1 X2 X3 X4, </w:t>
      </w:r>
      <w:proofErr w:type="spellStart"/>
      <w:r w:rsidRPr="00A15C9B">
        <w:rPr>
          <w:b/>
          <w:i/>
          <w:color w:val="FF0000"/>
          <w:sz w:val="56"/>
          <w:szCs w:val="56"/>
        </w:rPr>
        <w:t>fe</w:t>
      </w:r>
      <w:proofErr w:type="spellEnd"/>
    </w:p>
    <w:p w:rsidR="00A15C9B" w:rsidRDefault="00A15C9B" w:rsidP="00A15C9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 we store the estimates by </w:t>
      </w:r>
      <w:r w:rsidRPr="00A15C9B">
        <w:rPr>
          <w:b/>
          <w:i/>
          <w:color w:val="FF0000"/>
          <w:sz w:val="56"/>
          <w:szCs w:val="56"/>
        </w:rPr>
        <w:t>estimates store fixed</w:t>
      </w:r>
    </w:p>
    <w:p w:rsidR="00A15C9B" w:rsidRDefault="00A15C9B" w:rsidP="00A15C9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 we run random effects model by </w:t>
      </w:r>
      <w:proofErr w:type="spellStart"/>
      <w:r w:rsidRPr="00A15C9B">
        <w:rPr>
          <w:b/>
          <w:i/>
          <w:color w:val="FF0000"/>
          <w:sz w:val="56"/>
          <w:szCs w:val="56"/>
        </w:rPr>
        <w:t>xtreg</w:t>
      </w:r>
      <w:proofErr w:type="spellEnd"/>
      <w:r w:rsidRPr="00A15C9B">
        <w:rPr>
          <w:b/>
          <w:i/>
          <w:color w:val="FF0000"/>
          <w:sz w:val="56"/>
          <w:szCs w:val="56"/>
        </w:rPr>
        <w:t xml:space="preserve"> Y X1 X2 X3 X4, re</w:t>
      </w:r>
    </w:p>
    <w:p w:rsidR="00A15C9B" w:rsidRDefault="00A15C9B" w:rsidP="00A15C9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The we store the estimates by </w:t>
      </w:r>
      <w:r w:rsidRPr="00A15C9B">
        <w:rPr>
          <w:b/>
          <w:i/>
          <w:color w:val="FF0000"/>
          <w:sz w:val="56"/>
          <w:szCs w:val="56"/>
        </w:rPr>
        <w:t xml:space="preserve">estimates store </w:t>
      </w:r>
      <w:r>
        <w:rPr>
          <w:b/>
          <w:i/>
          <w:color w:val="FF0000"/>
          <w:sz w:val="56"/>
          <w:szCs w:val="56"/>
        </w:rPr>
        <w:t>random</w:t>
      </w:r>
    </w:p>
    <w:p w:rsidR="00A15C9B" w:rsidRDefault="00A15C9B" w:rsidP="00A15C9B">
      <w:pPr>
        <w:pStyle w:val="ListParagraph"/>
        <w:numPr>
          <w:ilvl w:val="0"/>
          <w:numId w:val="1"/>
        </w:numPr>
        <w:rPr>
          <w:b/>
          <w:i/>
          <w:color w:val="FF0000"/>
          <w:sz w:val="56"/>
          <w:szCs w:val="56"/>
        </w:rPr>
      </w:pPr>
      <w:r>
        <w:rPr>
          <w:sz w:val="56"/>
          <w:szCs w:val="56"/>
        </w:rPr>
        <w:t xml:space="preserve">Finally we run the </w:t>
      </w:r>
      <w:proofErr w:type="spellStart"/>
      <w:r>
        <w:rPr>
          <w:sz w:val="56"/>
          <w:szCs w:val="56"/>
        </w:rPr>
        <w:t>Hausman</w:t>
      </w:r>
      <w:proofErr w:type="spellEnd"/>
      <w:r>
        <w:rPr>
          <w:sz w:val="56"/>
          <w:szCs w:val="56"/>
        </w:rPr>
        <w:t xml:space="preserve"> test to choose between random and fixed effects models by </w:t>
      </w:r>
      <w:proofErr w:type="spellStart"/>
      <w:r w:rsidRPr="00A15C9B">
        <w:rPr>
          <w:b/>
          <w:i/>
          <w:color w:val="FF0000"/>
          <w:sz w:val="56"/>
          <w:szCs w:val="56"/>
        </w:rPr>
        <w:t>hausman</w:t>
      </w:r>
      <w:proofErr w:type="spellEnd"/>
      <w:r w:rsidRPr="00A15C9B">
        <w:rPr>
          <w:b/>
          <w:i/>
          <w:color w:val="FF0000"/>
          <w:sz w:val="56"/>
          <w:szCs w:val="56"/>
        </w:rPr>
        <w:t xml:space="preserve"> fixed random</w:t>
      </w:r>
    </w:p>
    <w:p w:rsidR="00A15C9B" w:rsidRPr="00A15C9B" w:rsidRDefault="00A15C9B" w:rsidP="00A15C9B">
      <w:pPr>
        <w:pStyle w:val="ListParagraph"/>
        <w:numPr>
          <w:ilvl w:val="0"/>
          <w:numId w:val="1"/>
        </w:numPr>
        <w:rPr>
          <w:i/>
          <w:color w:val="FF0000"/>
          <w:sz w:val="56"/>
          <w:szCs w:val="56"/>
        </w:rPr>
      </w:pPr>
      <w:r w:rsidRPr="00A15C9B">
        <w:rPr>
          <w:color w:val="000000" w:themeColor="text1"/>
          <w:sz w:val="56"/>
          <w:szCs w:val="56"/>
        </w:rPr>
        <w:t xml:space="preserve">If P-value of the </w:t>
      </w:r>
      <w:proofErr w:type="spellStart"/>
      <w:r w:rsidRPr="00A15C9B">
        <w:rPr>
          <w:color w:val="000000" w:themeColor="text1"/>
          <w:sz w:val="56"/>
          <w:szCs w:val="56"/>
        </w:rPr>
        <w:t>Hausman</w:t>
      </w:r>
      <w:proofErr w:type="spellEnd"/>
      <w:r w:rsidRPr="00A15C9B">
        <w:rPr>
          <w:color w:val="000000" w:themeColor="text1"/>
          <w:sz w:val="56"/>
          <w:szCs w:val="56"/>
        </w:rPr>
        <w:t xml:space="preserve"> test is less than .05, then fixed effects model will be our preferred model, </w:t>
      </w:r>
      <w:r>
        <w:rPr>
          <w:color w:val="000000" w:themeColor="text1"/>
          <w:sz w:val="56"/>
          <w:szCs w:val="56"/>
        </w:rPr>
        <w:t xml:space="preserve">And if p-value is greater than .05 </w:t>
      </w:r>
      <w:r>
        <w:rPr>
          <w:color w:val="000000" w:themeColor="text1"/>
          <w:sz w:val="56"/>
          <w:szCs w:val="56"/>
        </w:rPr>
        <w:lastRenderedPageBreak/>
        <w:t xml:space="preserve">then </w:t>
      </w:r>
      <w:r w:rsidRPr="00A15C9B">
        <w:rPr>
          <w:color w:val="000000" w:themeColor="text1"/>
          <w:sz w:val="56"/>
          <w:szCs w:val="56"/>
        </w:rPr>
        <w:t xml:space="preserve"> we shall use random effects model</w:t>
      </w:r>
    </w:p>
    <w:sectPr w:rsidR="00A15C9B" w:rsidRPr="00A15C9B" w:rsidSect="00FD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F5EB6"/>
    <w:multiLevelType w:val="hybridMultilevel"/>
    <w:tmpl w:val="10E81520"/>
    <w:lvl w:ilvl="0" w:tplc="B948AF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15C9B"/>
    <w:rsid w:val="00A15C9B"/>
    <w:rsid w:val="00FD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03"/>
  </w:style>
  <w:style w:type="paragraph" w:styleId="Heading1">
    <w:name w:val="heading 1"/>
    <w:basedOn w:val="Normal"/>
    <w:next w:val="Normal"/>
    <w:link w:val="Heading1Char"/>
    <w:uiPriority w:val="9"/>
    <w:qFormat/>
    <w:rsid w:val="00A15C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C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5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ims</cp:lastModifiedBy>
  <cp:revision>1</cp:revision>
  <dcterms:created xsi:type="dcterms:W3CDTF">2013-12-27T14:01:00Z</dcterms:created>
  <dcterms:modified xsi:type="dcterms:W3CDTF">2013-12-27T14:11:00Z</dcterms:modified>
</cp:coreProperties>
</file>